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73" w:rsidRDefault="00A24B73">
      <w:pPr>
        <w:rPr>
          <w:noProof/>
          <w:lang w:eastAsia="en-I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9E0819" w:rsidRPr="009E0819" w:rsidTr="009E0819">
        <w:tc>
          <w:tcPr>
            <w:tcW w:w="0" w:type="auto"/>
            <w:shd w:val="clear" w:color="auto" w:fill="FFFFFF"/>
            <w:hideMark/>
          </w:tcPr>
          <w:p w:rsidR="009E0819" w:rsidRPr="009E0819" w:rsidRDefault="009E0819" w:rsidP="009E0819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Segoe UI"/>
                <w:color w:val="CC0000"/>
                <w:sz w:val="16"/>
                <w:szCs w:val="16"/>
                <w:lang w:eastAsia="en-IN"/>
              </w:rPr>
            </w:pPr>
            <w:r w:rsidRPr="009E0819">
              <w:rPr>
                <w:rFonts w:ascii="Verdana" w:eastAsia="Times New Roman" w:hAnsi="Verdana" w:cs="Segoe UI"/>
                <w:color w:val="CC0000"/>
                <w:sz w:val="16"/>
                <w:szCs w:val="16"/>
                <w:lang w:eastAsia="en-IN"/>
              </w:rPr>
              <w:t>Your Annual Report number is 7581290</w:t>
            </w:r>
          </w:p>
        </w:tc>
      </w:tr>
      <w:tr w:rsidR="009E0819" w:rsidRPr="009E0819" w:rsidTr="009E0819">
        <w:tc>
          <w:tcPr>
            <w:tcW w:w="0" w:type="auto"/>
            <w:shd w:val="clear" w:color="auto" w:fill="FFFFFF"/>
            <w:hideMark/>
          </w:tcPr>
          <w:tbl>
            <w:tblPr>
              <w:tblW w:w="116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70"/>
            </w:tblGrid>
            <w:tr w:rsidR="009E0819" w:rsidRPr="009E081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0819" w:rsidRPr="009E0819" w:rsidRDefault="009E0819" w:rsidP="009E0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9E0819" w:rsidRPr="009E0819" w:rsidRDefault="009E0819" w:rsidP="009E0819">
            <w:pPr>
              <w:spacing w:after="0" w:line="240" w:lineRule="auto"/>
              <w:rPr>
                <w:rFonts w:ascii="Segoe UI" w:eastAsia="Times New Roman" w:hAnsi="Segoe UI" w:cs="Segoe UI"/>
                <w:color w:val="292B2C"/>
                <w:sz w:val="20"/>
                <w:szCs w:val="20"/>
                <w:lang w:eastAsia="en-IN"/>
              </w:rPr>
            </w:pPr>
          </w:p>
          <w:tbl>
            <w:tblPr>
              <w:tblpPr w:leftFromText="45" w:rightFromText="45" w:vertAnchor="text"/>
              <w:tblW w:w="106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50"/>
            </w:tblGrid>
            <w:tr w:rsidR="009E0819" w:rsidRPr="009E081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0819" w:rsidRPr="009E0819" w:rsidRDefault="009E0819" w:rsidP="009E0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9E0819" w:rsidRPr="009E0819" w:rsidRDefault="009E0819" w:rsidP="009E0819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292B2C"/>
                <w:sz w:val="20"/>
                <w:szCs w:val="20"/>
                <w:lang w:eastAsia="en-IN"/>
              </w:rPr>
            </w:pPr>
          </w:p>
          <w:tbl>
            <w:tblPr>
              <w:tblpPr w:leftFromText="45" w:rightFromText="45" w:vertAnchor="text"/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960"/>
              <w:gridCol w:w="66"/>
            </w:tblGrid>
            <w:tr w:rsidR="009E0819" w:rsidRPr="009E0819"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p w:rsidR="009E0819" w:rsidRPr="009E0819" w:rsidRDefault="009E0819" w:rsidP="009E0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62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0819" w:rsidRPr="009E0819" w:rsidRDefault="009E0819" w:rsidP="009E081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1F6FB7"/>
                      <w:sz w:val="14"/>
                      <w:szCs w:val="14"/>
                      <w:lang w:eastAsia="en-IN"/>
                    </w:rPr>
                  </w:pPr>
                </w:p>
              </w:tc>
            </w:tr>
          </w:tbl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9E0819" w:rsidRPr="009E081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87"/>
                  </w:tblGrid>
                  <w:tr w:rsidR="009E0819" w:rsidRPr="009E081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:rsidR="009E0819" w:rsidRPr="009E0819" w:rsidRDefault="009E0819" w:rsidP="009E0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IN"/>
                    </w:rPr>
                  </w:pPr>
                </w:p>
                <w:tbl>
                  <w:tblPr>
                    <w:tblW w:w="45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38"/>
                    <w:gridCol w:w="4858"/>
                  </w:tblGrid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gridSpan w:val="2"/>
                        <w:shd w:val="clear" w:color="auto" w:fill="004386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  <w:t>Particulars of the Occupier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Annual report submit for year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2019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Name of the authorized person (occupier or operator of facility)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Rajeev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Name of HCF or CBMWTF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proofErr w:type="spellStart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aastha</w:t>
                        </w:r>
                        <w:proofErr w:type="spellEnd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 xml:space="preserve"> eye centre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Address for Correspondence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5R5 NIT, Faridabad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Address of Facility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5R 5NIT Faridabad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Tel. No.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9811605066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Fax. No.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"/>
                          <w:gridCol w:w="36"/>
                        </w:tblGrid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E-mail ID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aasthaeyecentrefaridabad@gmail.com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URL of Website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GPS coordinates of HCF of CBMWTF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Ownership of HCF of CBMWTF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Private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vMerge w:val="restar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Status of Authorization under the Bio-Medical Waste (</w:t>
                        </w:r>
                        <w:proofErr w:type="spellStart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Managementand</w:t>
                        </w:r>
                        <w:proofErr w:type="spellEnd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 xml:space="preserve"> Handing) Rules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75"/>
                          <w:gridCol w:w="1497"/>
                        </w:tblGrid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Authorization No.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BMW18FDBD542677</w:t>
                              </w:r>
                            </w:p>
                          </w:tc>
                        </w:tr>
                      </w:tbl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06"/>
                          <w:gridCol w:w="759"/>
                        </w:tblGrid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 xml:space="preserve">Valid </w:t>
                              </w:r>
                              <w:proofErr w:type="spellStart"/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Upto</w:t>
                              </w:r>
                              <w:proofErr w:type="spellEnd"/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 xml:space="preserve">           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31/03/2021</w:t>
                              </w:r>
                            </w:p>
                          </w:tc>
                        </w:tr>
                      </w:tbl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Status of Consents under Water Act and Air Act.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06"/>
                          <w:gridCol w:w="759"/>
                        </w:tblGrid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 xml:space="preserve">Valid </w:t>
                              </w:r>
                              <w:proofErr w:type="spellStart"/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Upto</w:t>
                              </w:r>
                              <w:proofErr w:type="spellEnd"/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 xml:space="preserve">           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31/03/2021</w:t>
                              </w:r>
                            </w:p>
                          </w:tc>
                        </w:tr>
                      </w:tbl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</w:tr>
                </w:tbl>
                <w:p w:rsidR="009E0819" w:rsidRPr="009E0819" w:rsidRDefault="009E0819" w:rsidP="009E0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9E0819" w:rsidRPr="009E081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3235"/>
                  </w:tblGrid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gridSpan w:val="2"/>
                        <w:shd w:val="clear" w:color="auto" w:fill="004386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  <w:t>Health Care Facilities Details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3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HCF/CBMWTF Type *</w:t>
                        </w:r>
                      </w:p>
                    </w:tc>
                    <w:tc>
                      <w:tcPr>
                        <w:tcW w:w="2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HCF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No. of Beds(for Bedded Hospital)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10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Non-Bedded Hospital</w:t>
                        </w: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br/>
                          <w:t>(Clinic or Blood Bank or Clinical Laboratory or Research Institute or Veterinary Hospital or any other)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bedded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License Number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0054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License Date of Expiry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30/03/2022</w:t>
                        </w:r>
                      </w:p>
                    </w:tc>
                  </w:tr>
                </w:tbl>
                <w:p w:rsidR="009E0819" w:rsidRPr="009E0819" w:rsidRDefault="009E0819" w:rsidP="009E0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9E0819" w:rsidRPr="009E081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35"/>
                    <w:gridCol w:w="4852"/>
                  </w:tblGrid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gridSpan w:val="2"/>
                        <w:shd w:val="clear" w:color="auto" w:fill="004386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  <w:t>Quantity of Waste Generated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Quantity of waste generated or disposed in Kg per annum (on monthly average basis)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17"/>
                          <w:gridCol w:w="270"/>
                        </w:tblGrid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62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6FB7"/>
                                  <w:sz w:val="14"/>
                                  <w:szCs w:val="14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6FB7"/>
                                  <w:sz w:val="14"/>
                                  <w:szCs w:val="14"/>
                                  <w:lang w:eastAsia="en-IN"/>
                                </w:rPr>
                                <w:t>Yellow Category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6</w:t>
                              </w:r>
                            </w:p>
                          </w:tc>
                        </w:tr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62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6FB7"/>
                                  <w:sz w:val="14"/>
                                  <w:szCs w:val="14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6FB7"/>
                                  <w:sz w:val="14"/>
                                  <w:szCs w:val="14"/>
                                  <w:lang w:eastAsia="en-IN"/>
                                </w:rPr>
                                <w:t>Red Category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8</w:t>
                              </w:r>
                            </w:p>
                          </w:tc>
                        </w:tr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62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6FB7"/>
                                  <w:sz w:val="14"/>
                                  <w:szCs w:val="14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6FB7"/>
                                  <w:sz w:val="14"/>
                                  <w:szCs w:val="14"/>
                                  <w:lang w:eastAsia="en-IN"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1</w:t>
                              </w:r>
                            </w:p>
                          </w:tc>
                        </w:tr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62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6FB7"/>
                                  <w:sz w:val="14"/>
                                  <w:szCs w:val="14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6FB7"/>
                                  <w:sz w:val="14"/>
                                  <w:szCs w:val="14"/>
                                  <w:lang w:eastAsia="en-IN"/>
                                </w:rPr>
                                <w:t>Blue Category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</w:t>
                              </w:r>
                            </w:p>
                          </w:tc>
                        </w:tr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62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6FB7"/>
                                  <w:sz w:val="14"/>
                                  <w:szCs w:val="14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6FB7"/>
                                  <w:sz w:val="14"/>
                                  <w:szCs w:val="14"/>
                                  <w:lang w:eastAsia="en-IN"/>
                                </w:rPr>
                                <w:t>General Solid Waste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</w:p>
                    </w:tc>
                  </w:tr>
                </w:tbl>
                <w:p w:rsidR="009E0819" w:rsidRPr="009E0819" w:rsidRDefault="009E0819" w:rsidP="009E0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9E0819" w:rsidRPr="009E081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35"/>
                    <w:gridCol w:w="4852"/>
                  </w:tblGrid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gridSpan w:val="2"/>
                        <w:shd w:val="clear" w:color="auto" w:fill="004386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  <w:t>Storage, Treatment, Transportation, Processing and Disposal Facility Details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Details of the on-site storage facility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61"/>
                          <w:gridCol w:w="1351"/>
                        </w:tblGrid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Size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MEDIUM</w:t>
                              </w:r>
                            </w:p>
                          </w:tc>
                        </w:tr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Capacity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32</w:t>
                              </w:r>
                            </w:p>
                          </w:tc>
                        </w:tr>
                        <w:tr w:rsidR="009E0819" w:rsidRPr="009E0819"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372"/>
                                <w:gridCol w:w="110"/>
                              </w:tblGrid>
                              <w:tr w:rsidR="009E0819" w:rsidRPr="009E0819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E0819" w:rsidRPr="009E0819" w:rsidRDefault="009E0819" w:rsidP="009E081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en-IN"/>
                                      </w:rPr>
                                    </w:pPr>
                                    <w:r w:rsidRPr="009E0819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en-IN"/>
                                      </w:rPr>
                                      <w:t>Provision of on-site storage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E0819" w:rsidRPr="009E0819" w:rsidRDefault="009E0819" w:rsidP="009E081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en-IN"/>
                                      </w:rPr>
                                    </w:pPr>
                                    <w:r w:rsidRPr="009E0819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en-IN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9E0819" w:rsidRPr="009E0819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E0819" w:rsidRPr="009E0819" w:rsidRDefault="009E0819" w:rsidP="009E081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en-IN"/>
                                      </w:rPr>
                                    </w:pPr>
                                    <w:r w:rsidRPr="009E0819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en-IN"/>
                                      </w:rPr>
                                      <w:t>(cold storage or any other provision)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E0819" w:rsidRPr="009E0819" w:rsidRDefault="009E0819" w:rsidP="009E081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en-I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Disposal Facilities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45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48"/>
                          <w:gridCol w:w="3644"/>
                          <w:gridCol w:w="348"/>
                        </w:tblGrid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hyperlink r:id="rId4" w:history="1">
                                <w:r w:rsidRPr="009E0819">
                                  <w:rPr>
                                    <w:rFonts w:ascii="Times New Roman" w:eastAsia="Times New Roman" w:hAnsi="Times New Roman" w:cs="Times New Roman"/>
                                    <w:color w:val="1E6BBD"/>
                                    <w:sz w:val="16"/>
                                    <w:szCs w:val="16"/>
                                    <w:u w:val="single"/>
                                    <w:lang w:eastAsia="en-IN"/>
                                  </w:rPr>
                                  <w:t>View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 xml:space="preserve">Quantity of recyclable wastes sold to </w:t>
                        </w:r>
                        <w:proofErr w:type="gramStart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authorized</w:t>
                        </w:r>
                        <w:proofErr w:type="gramEnd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 xml:space="preserve"> recyclers after treatment in kg per annum.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6"/>
                            <w:szCs w:val="16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6"/>
                            <w:szCs w:val="16"/>
                            <w:lang w:eastAsia="en-IN"/>
                          </w:rPr>
                          <w:t>0 Red Category (like plastic, glass etc.)</w:t>
                        </w:r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"/>
                        </w:tblGrid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</w:p>
                          </w:tc>
                        </w:tr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No of vehicles used for collection and transportation of biomedical waste.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6"/>
                            <w:szCs w:val="16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6"/>
                            <w:szCs w:val="16"/>
                            <w:lang w:eastAsia="en-IN"/>
                          </w:rPr>
                          <w:t>1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Details of incineration ash and ETP sludge generated and disposal during the treatment of wastes in Kg per annum)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45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48"/>
                          <w:gridCol w:w="3644"/>
                          <w:gridCol w:w="348"/>
                        </w:tblGrid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hyperlink r:id="rId5" w:history="1">
                                <w:r w:rsidRPr="009E0819">
                                  <w:rPr>
                                    <w:rFonts w:ascii="Times New Roman" w:eastAsia="Times New Roman" w:hAnsi="Times New Roman" w:cs="Times New Roman"/>
                                    <w:color w:val="1E6BBD"/>
                                    <w:sz w:val="16"/>
                                    <w:szCs w:val="16"/>
                                    <w:u w:val="single"/>
                                    <w:lang w:eastAsia="en-IN"/>
                                  </w:rPr>
                                  <w:t>View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Name of the Common Bio- Medical Waste Treatment Facility Operator through which wastes are disposed of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GOLDEN EAGLE WASTE MANAGEMENT COMPANY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lastRenderedPageBreak/>
                          <w:t>List of member HCF not handed over bio-medical waste.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hyperlink r:id="rId6" w:history="1">
                          <w:r w:rsidRPr="009E081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1E6BBD"/>
                              <w:sz w:val="14"/>
                              <w:u w:val="single"/>
                              <w:lang w:eastAsia="en-IN"/>
                            </w:rPr>
                            <w:t>download</w:t>
                          </w:r>
                        </w:hyperlink>
                      </w:p>
                    </w:tc>
                  </w:tr>
                </w:tbl>
                <w:p w:rsidR="009E0819" w:rsidRPr="009E0819" w:rsidRDefault="009E0819" w:rsidP="009E0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9E0819" w:rsidRPr="009E081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35"/>
                    <w:gridCol w:w="4852"/>
                  </w:tblGrid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gridSpan w:val="2"/>
                        <w:shd w:val="clear" w:color="auto" w:fill="004386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  <w:lastRenderedPageBreak/>
                          <w:t>Bio Medical Waste Management Committee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Do you have bio-medical waste management committee?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81"/>
                        </w:tblGrid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yes</w:t>
                              </w:r>
                            </w:p>
                          </w:tc>
                        </w:tr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attached report   </w:t>
                              </w:r>
                              <w:hyperlink r:id="rId7" w:history="1">
                                <w:r w:rsidRPr="009E0819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1E6BBD"/>
                                    <w:sz w:val="16"/>
                                    <w:szCs w:val="16"/>
                                    <w:u w:val="single"/>
                                    <w:lang w:eastAsia="en-IN"/>
                                  </w:rPr>
                                  <w:t>download</w:t>
                                </w:r>
                              </w:hyperlink>
                            </w:p>
                          </w:tc>
                        </w:tr>
                      </w:tbl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gridSpan w:val="2"/>
                        <w:shd w:val="clear" w:color="auto" w:fill="004386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  <w:t>Training Conducted on BMW Details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Number of training conducted on BMW Management.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3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Number of personnel trained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19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Number of personnel trained at the time of induction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2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 xml:space="preserve">Number of personnel </w:t>
                        </w:r>
                        <w:proofErr w:type="gramStart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not undergone</w:t>
                        </w:r>
                        <w:proofErr w:type="gramEnd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 xml:space="preserve"> any training so far.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0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 xml:space="preserve">Whether standard manual for training is </w:t>
                        </w:r>
                        <w:proofErr w:type="gramStart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available ?</w:t>
                        </w:r>
                        <w:proofErr w:type="gramEnd"/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yes</w:t>
                        </w:r>
                      </w:p>
                    </w:tc>
                  </w:tr>
                  <w:tr w:rsidR="009E0819" w:rsidRP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Any other information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no</w:t>
                        </w:r>
                      </w:p>
                    </w:tc>
                  </w:tr>
                </w:tbl>
                <w:p w:rsidR="009E0819" w:rsidRPr="009E0819" w:rsidRDefault="009E0819" w:rsidP="009E0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9E0819" w:rsidRPr="009E081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35"/>
                    <w:gridCol w:w="4852"/>
                  </w:tblGrid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gridSpan w:val="2"/>
                        <w:shd w:val="clear" w:color="auto" w:fill="004386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  <w:t>Accident Occurred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Number of Accidents occurred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0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Number of the persons affected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0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Remedial Action taken (Please attach details if any)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0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Any Fatality occurred, details.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no</w:t>
                        </w:r>
                      </w:p>
                    </w:tc>
                  </w:tr>
                </w:tbl>
                <w:p w:rsidR="009E0819" w:rsidRPr="009E0819" w:rsidRDefault="009E0819" w:rsidP="009E0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9E0819" w:rsidRPr="009E081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35"/>
                    <w:gridCol w:w="4852"/>
                  </w:tblGrid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gridSpan w:val="2"/>
                        <w:shd w:val="clear" w:color="auto" w:fill="004386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eastAsia="en-IN"/>
                          </w:rPr>
                          <w:t>Other Details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Are you meeting the standards of air Pollution from the incinerator</w:t>
                        </w:r>
                        <w:proofErr w:type="gramStart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?.</w:t>
                        </w:r>
                        <w:proofErr w:type="gramEnd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 xml:space="preserve"> How many times in last year could not </w:t>
                        </w:r>
                        <w:proofErr w:type="gramStart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met</w:t>
                        </w:r>
                        <w:proofErr w:type="gramEnd"/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 xml:space="preserve"> the standards?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N/A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Details of Continuous online emission monitoring systems installed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N/A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Liquid waste generated and treatment methods in place. How many times you have not met the standards in a year.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N/A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It the disinfection method or sterilization meeting the log 4 standards? How many times you have not met the standards in a year?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N/A</w:t>
                        </w:r>
                      </w:p>
                    </w:tc>
                  </w:tr>
                  <w:tr w:rsidR="009E0819" w:rsidRPr="009E0819" w:rsidTr="009E0819">
                    <w:trPr>
                      <w:jc w:val="center"/>
                    </w:trPr>
                    <w:tc>
                      <w:tcPr>
                        <w:tcW w:w="2000" w:type="pct"/>
                        <w:shd w:val="clear" w:color="auto" w:fill="A8DAF3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  <w:r w:rsidRPr="009E081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  <w:t>Any other relevant information</w:t>
                        </w:r>
                      </w:p>
                    </w:tc>
                    <w:tc>
                      <w:tcPr>
                        <w:tcW w:w="3000" w:type="pct"/>
                        <w:shd w:val="clear" w:color="auto" w:fill="E8F6F9"/>
                        <w:tcMar>
                          <w:top w:w="62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822"/>
                        </w:tblGrid>
                        <w:tr w:rsidR="009E0819" w:rsidRPr="009E0819">
                          <w:tc>
                            <w:tcPr>
                              <w:tcW w:w="3000" w:type="pct"/>
                              <w:shd w:val="clear" w:color="auto" w:fill="E8F6F9"/>
                              <w:tcMar>
                                <w:top w:w="62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6FB7"/>
                                  <w:sz w:val="14"/>
                                  <w:szCs w:val="14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6FB7"/>
                                  <w:sz w:val="14"/>
                                  <w:szCs w:val="14"/>
                                  <w:lang w:eastAsia="en-IN"/>
                                </w:rPr>
                                <w:t>NO</w:t>
                              </w:r>
                            </w:p>
                          </w:tc>
                        </w:tr>
                        <w:tr w:rsidR="009E0819" w:rsidRPr="009E081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9E0819" w:rsidRPr="009E0819" w:rsidRDefault="009E0819" w:rsidP="009E08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</w:pPr>
                              <w:r w:rsidRPr="009E081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IN"/>
                                </w:rPr>
                                <w:t>(Air Pollution Control Device attached with the incinerator)</w:t>
                              </w:r>
                            </w:p>
                          </w:tc>
                        </w:tr>
                      </w:tbl>
                      <w:p w:rsidR="009E0819" w:rsidRPr="009E0819" w:rsidRDefault="009E0819" w:rsidP="009E081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F6FB7"/>
                            <w:sz w:val="14"/>
                            <w:szCs w:val="14"/>
                            <w:lang w:eastAsia="en-IN"/>
                          </w:rPr>
                        </w:pPr>
                      </w:p>
                    </w:tc>
                  </w:tr>
                </w:tbl>
                <w:p w:rsidR="009E0819" w:rsidRPr="009E0819" w:rsidRDefault="009E0819" w:rsidP="009E0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9E0819" w:rsidRPr="009E0819" w:rsidRDefault="009E0819" w:rsidP="009E0819">
            <w:pPr>
              <w:spacing w:after="0" w:line="0" w:lineRule="atLeast"/>
              <w:rPr>
                <w:rFonts w:ascii="Segoe UI" w:eastAsia="Times New Roman" w:hAnsi="Segoe UI" w:cs="Segoe UI"/>
                <w:color w:val="292B2C"/>
                <w:sz w:val="20"/>
                <w:szCs w:val="20"/>
                <w:lang w:eastAsia="en-IN"/>
              </w:rPr>
            </w:pPr>
          </w:p>
        </w:tc>
      </w:tr>
    </w:tbl>
    <w:p w:rsidR="009E0819" w:rsidRDefault="009E0819"/>
    <w:sectPr w:rsidR="009E0819" w:rsidSect="00A24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9E0819"/>
    <w:rsid w:val="00000370"/>
    <w:rsid w:val="0000676E"/>
    <w:rsid w:val="00011B2A"/>
    <w:rsid w:val="00016C41"/>
    <w:rsid w:val="00025E36"/>
    <w:rsid w:val="0002770C"/>
    <w:rsid w:val="00027B09"/>
    <w:rsid w:val="00052EBE"/>
    <w:rsid w:val="00054BF0"/>
    <w:rsid w:val="00054FEE"/>
    <w:rsid w:val="00072BE8"/>
    <w:rsid w:val="00075E35"/>
    <w:rsid w:val="0007667D"/>
    <w:rsid w:val="000829DF"/>
    <w:rsid w:val="00092CF4"/>
    <w:rsid w:val="000A4FC4"/>
    <w:rsid w:val="000B5C50"/>
    <w:rsid w:val="000C5388"/>
    <w:rsid w:val="000C54C2"/>
    <w:rsid w:val="000C7C47"/>
    <w:rsid w:val="000D756B"/>
    <w:rsid w:val="000D78C5"/>
    <w:rsid w:val="000F46C9"/>
    <w:rsid w:val="000F76FB"/>
    <w:rsid w:val="0010038B"/>
    <w:rsid w:val="00105CD8"/>
    <w:rsid w:val="00110B0C"/>
    <w:rsid w:val="00115890"/>
    <w:rsid w:val="0013305B"/>
    <w:rsid w:val="00134DF9"/>
    <w:rsid w:val="0015291E"/>
    <w:rsid w:val="00153379"/>
    <w:rsid w:val="00156717"/>
    <w:rsid w:val="0015672A"/>
    <w:rsid w:val="00162881"/>
    <w:rsid w:val="00165AF2"/>
    <w:rsid w:val="00175908"/>
    <w:rsid w:val="00177755"/>
    <w:rsid w:val="001806C0"/>
    <w:rsid w:val="00185ADE"/>
    <w:rsid w:val="00185B72"/>
    <w:rsid w:val="0018692C"/>
    <w:rsid w:val="001966D1"/>
    <w:rsid w:val="001A0169"/>
    <w:rsid w:val="001A1FCD"/>
    <w:rsid w:val="001A21B0"/>
    <w:rsid w:val="001A32D4"/>
    <w:rsid w:val="001A4861"/>
    <w:rsid w:val="001B1769"/>
    <w:rsid w:val="001C1C6B"/>
    <w:rsid w:val="001D417E"/>
    <w:rsid w:val="001E59FF"/>
    <w:rsid w:val="001E79A2"/>
    <w:rsid w:val="00201BF1"/>
    <w:rsid w:val="00211155"/>
    <w:rsid w:val="00220DD7"/>
    <w:rsid w:val="0023269F"/>
    <w:rsid w:val="00234142"/>
    <w:rsid w:val="0023768E"/>
    <w:rsid w:val="00256F5E"/>
    <w:rsid w:val="00260557"/>
    <w:rsid w:val="002609F0"/>
    <w:rsid w:val="002626C3"/>
    <w:rsid w:val="002645DB"/>
    <w:rsid w:val="0026494E"/>
    <w:rsid w:val="00265A18"/>
    <w:rsid w:val="00265D86"/>
    <w:rsid w:val="00266B62"/>
    <w:rsid w:val="00273E26"/>
    <w:rsid w:val="00275A83"/>
    <w:rsid w:val="00286AD4"/>
    <w:rsid w:val="00294E4B"/>
    <w:rsid w:val="002A0BC6"/>
    <w:rsid w:val="002A5F36"/>
    <w:rsid w:val="002A7A48"/>
    <w:rsid w:val="002C1FFF"/>
    <w:rsid w:val="002C2B0F"/>
    <w:rsid w:val="002D7654"/>
    <w:rsid w:val="002E3C77"/>
    <w:rsid w:val="002E438D"/>
    <w:rsid w:val="00300D5B"/>
    <w:rsid w:val="00301000"/>
    <w:rsid w:val="0030205C"/>
    <w:rsid w:val="003117B5"/>
    <w:rsid w:val="00313EBF"/>
    <w:rsid w:val="00332C46"/>
    <w:rsid w:val="00333D00"/>
    <w:rsid w:val="00335938"/>
    <w:rsid w:val="0036674E"/>
    <w:rsid w:val="00374D66"/>
    <w:rsid w:val="0038452E"/>
    <w:rsid w:val="003907DC"/>
    <w:rsid w:val="003A33D9"/>
    <w:rsid w:val="003A7FF7"/>
    <w:rsid w:val="003B124C"/>
    <w:rsid w:val="003B3AA8"/>
    <w:rsid w:val="003D49C0"/>
    <w:rsid w:val="003D58C1"/>
    <w:rsid w:val="003D674A"/>
    <w:rsid w:val="003F0450"/>
    <w:rsid w:val="004072B4"/>
    <w:rsid w:val="0041444B"/>
    <w:rsid w:val="004242A6"/>
    <w:rsid w:val="00433DDB"/>
    <w:rsid w:val="00437BFB"/>
    <w:rsid w:val="00440B3E"/>
    <w:rsid w:val="00446C25"/>
    <w:rsid w:val="00447F5A"/>
    <w:rsid w:val="004547C4"/>
    <w:rsid w:val="00457A54"/>
    <w:rsid w:val="0046555A"/>
    <w:rsid w:val="00466BC7"/>
    <w:rsid w:val="00467D50"/>
    <w:rsid w:val="00487682"/>
    <w:rsid w:val="00491919"/>
    <w:rsid w:val="00493178"/>
    <w:rsid w:val="004D1487"/>
    <w:rsid w:val="004D3409"/>
    <w:rsid w:val="004D51EF"/>
    <w:rsid w:val="004E3680"/>
    <w:rsid w:val="004E3AEB"/>
    <w:rsid w:val="004F4DFA"/>
    <w:rsid w:val="004F7EF6"/>
    <w:rsid w:val="005149D2"/>
    <w:rsid w:val="0052108C"/>
    <w:rsid w:val="00524696"/>
    <w:rsid w:val="005305F2"/>
    <w:rsid w:val="00530E5C"/>
    <w:rsid w:val="005458A0"/>
    <w:rsid w:val="0055105E"/>
    <w:rsid w:val="00556108"/>
    <w:rsid w:val="005565D1"/>
    <w:rsid w:val="00557063"/>
    <w:rsid w:val="00580149"/>
    <w:rsid w:val="00585F17"/>
    <w:rsid w:val="00591321"/>
    <w:rsid w:val="00591784"/>
    <w:rsid w:val="00594523"/>
    <w:rsid w:val="005A739A"/>
    <w:rsid w:val="005B0DEC"/>
    <w:rsid w:val="005D3AA9"/>
    <w:rsid w:val="005E2EDE"/>
    <w:rsid w:val="005E644C"/>
    <w:rsid w:val="005F1E55"/>
    <w:rsid w:val="00604385"/>
    <w:rsid w:val="0060695B"/>
    <w:rsid w:val="00607F69"/>
    <w:rsid w:val="00611285"/>
    <w:rsid w:val="00611DF3"/>
    <w:rsid w:val="00616E8D"/>
    <w:rsid w:val="00622536"/>
    <w:rsid w:val="00631BA8"/>
    <w:rsid w:val="00643B43"/>
    <w:rsid w:val="00645153"/>
    <w:rsid w:val="00646CE6"/>
    <w:rsid w:val="006541FB"/>
    <w:rsid w:val="006613D2"/>
    <w:rsid w:val="00662C02"/>
    <w:rsid w:val="00667C72"/>
    <w:rsid w:val="00673FCC"/>
    <w:rsid w:val="006811CA"/>
    <w:rsid w:val="00681611"/>
    <w:rsid w:val="00685B3B"/>
    <w:rsid w:val="00686045"/>
    <w:rsid w:val="00692DEC"/>
    <w:rsid w:val="0069632D"/>
    <w:rsid w:val="006A0125"/>
    <w:rsid w:val="006A19A3"/>
    <w:rsid w:val="006B666F"/>
    <w:rsid w:val="006B6F1A"/>
    <w:rsid w:val="006C1A35"/>
    <w:rsid w:val="006C25AF"/>
    <w:rsid w:val="006C679F"/>
    <w:rsid w:val="006D2006"/>
    <w:rsid w:val="006D3094"/>
    <w:rsid w:val="006E0766"/>
    <w:rsid w:val="006E1B52"/>
    <w:rsid w:val="006F2529"/>
    <w:rsid w:val="006F6409"/>
    <w:rsid w:val="007059D8"/>
    <w:rsid w:val="00720DA1"/>
    <w:rsid w:val="007309A6"/>
    <w:rsid w:val="00745044"/>
    <w:rsid w:val="00755350"/>
    <w:rsid w:val="00755A46"/>
    <w:rsid w:val="00755D31"/>
    <w:rsid w:val="007616F2"/>
    <w:rsid w:val="00764107"/>
    <w:rsid w:val="00765E20"/>
    <w:rsid w:val="00766B9E"/>
    <w:rsid w:val="007821F6"/>
    <w:rsid w:val="0078603E"/>
    <w:rsid w:val="00786755"/>
    <w:rsid w:val="007A27C1"/>
    <w:rsid w:val="007B2B99"/>
    <w:rsid w:val="007C18D1"/>
    <w:rsid w:val="007C6AEE"/>
    <w:rsid w:val="007D1EFF"/>
    <w:rsid w:val="007D4775"/>
    <w:rsid w:val="007D7635"/>
    <w:rsid w:val="007F3C48"/>
    <w:rsid w:val="0080170F"/>
    <w:rsid w:val="00802251"/>
    <w:rsid w:val="00803D8C"/>
    <w:rsid w:val="00830392"/>
    <w:rsid w:val="00835E05"/>
    <w:rsid w:val="008479BB"/>
    <w:rsid w:val="00847C74"/>
    <w:rsid w:val="00853D2E"/>
    <w:rsid w:val="00854E3F"/>
    <w:rsid w:val="008639AF"/>
    <w:rsid w:val="00865047"/>
    <w:rsid w:val="00870D71"/>
    <w:rsid w:val="0087111E"/>
    <w:rsid w:val="00871F3E"/>
    <w:rsid w:val="008735C7"/>
    <w:rsid w:val="00894A69"/>
    <w:rsid w:val="008A0A0C"/>
    <w:rsid w:val="008B1F22"/>
    <w:rsid w:val="008C1519"/>
    <w:rsid w:val="008D71D7"/>
    <w:rsid w:val="008E0127"/>
    <w:rsid w:val="008E042F"/>
    <w:rsid w:val="008E2321"/>
    <w:rsid w:val="008F305A"/>
    <w:rsid w:val="009164D0"/>
    <w:rsid w:val="00924A9E"/>
    <w:rsid w:val="009326E4"/>
    <w:rsid w:val="00932742"/>
    <w:rsid w:val="00934810"/>
    <w:rsid w:val="00940EF4"/>
    <w:rsid w:val="00944318"/>
    <w:rsid w:val="00951145"/>
    <w:rsid w:val="0095311C"/>
    <w:rsid w:val="009603C1"/>
    <w:rsid w:val="009628DD"/>
    <w:rsid w:val="00972E9E"/>
    <w:rsid w:val="00976905"/>
    <w:rsid w:val="00980E9B"/>
    <w:rsid w:val="009832A4"/>
    <w:rsid w:val="009900B2"/>
    <w:rsid w:val="00991A89"/>
    <w:rsid w:val="00993402"/>
    <w:rsid w:val="00994D75"/>
    <w:rsid w:val="009A1ABE"/>
    <w:rsid w:val="009A3694"/>
    <w:rsid w:val="009A5A99"/>
    <w:rsid w:val="009A6026"/>
    <w:rsid w:val="009A6DD7"/>
    <w:rsid w:val="009A76A1"/>
    <w:rsid w:val="009C0CCE"/>
    <w:rsid w:val="009C4E89"/>
    <w:rsid w:val="009D0D0B"/>
    <w:rsid w:val="009E0819"/>
    <w:rsid w:val="009F0A9C"/>
    <w:rsid w:val="009F427E"/>
    <w:rsid w:val="009F46A7"/>
    <w:rsid w:val="009F4E77"/>
    <w:rsid w:val="009F7D9E"/>
    <w:rsid w:val="00A100F3"/>
    <w:rsid w:val="00A10B3C"/>
    <w:rsid w:val="00A156BC"/>
    <w:rsid w:val="00A15A9C"/>
    <w:rsid w:val="00A24B73"/>
    <w:rsid w:val="00A302F3"/>
    <w:rsid w:val="00A42E47"/>
    <w:rsid w:val="00A43C93"/>
    <w:rsid w:val="00A57A1C"/>
    <w:rsid w:val="00A7575B"/>
    <w:rsid w:val="00A804A0"/>
    <w:rsid w:val="00A81C27"/>
    <w:rsid w:val="00A86A31"/>
    <w:rsid w:val="00A87473"/>
    <w:rsid w:val="00AA521D"/>
    <w:rsid w:val="00AB18E4"/>
    <w:rsid w:val="00AB36C1"/>
    <w:rsid w:val="00AC29E5"/>
    <w:rsid w:val="00AD0156"/>
    <w:rsid w:val="00AD6DFC"/>
    <w:rsid w:val="00AD702B"/>
    <w:rsid w:val="00AE5CE1"/>
    <w:rsid w:val="00AF007D"/>
    <w:rsid w:val="00AF05CB"/>
    <w:rsid w:val="00AF2C21"/>
    <w:rsid w:val="00AF657C"/>
    <w:rsid w:val="00B11076"/>
    <w:rsid w:val="00B15257"/>
    <w:rsid w:val="00B26E74"/>
    <w:rsid w:val="00B3477F"/>
    <w:rsid w:val="00B414B9"/>
    <w:rsid w:val="00B432EA"/>
    <w:rsid w:val="00B50445"/>
    <w:rsid w:val="00B511FA"/>
    <w:rsid w:val="00B519FC"/>
    <w:rsid w:val="00B56E08"/>
    <w:rsid w:val="00B60D0F"/>
    <w:rsid w:val="00B60FE0"/>
    <w:rsid w:val="00B7582B"/>
    <w:rsid w:val="00B80D49"/>
    <w:rsid w:val="00B95742"/>
    <w:rsid w:val="00B97ADE"/>
    <w:rsid w:val="00BA5323"/>
    <w:rsid w:val="00BE5F9A"/>
    <w:rsid w:val="00BF6DCE"/>
    <w:rsid w:val="00C024E8"/>
    <w:rsid w:val="00C159A3"/>
    <w:rsid w:val="00C24ADC"/>
    <w:rsid w:val="00C27A8B"/>
    <w:rsid w:val="00C34740"/>
    <w:rsid w:val="00C467A7"/>
    <w:rsid w:val="00C83208"/>
    <w:rsid w:val="00C9177A"/>
    <w:rsid w:val="00CB7FB0"/>
    <w:rsid w:val="00CD3FBA"/>
    <w:rsid w:val="00CD7E7A"/>
    <w:rsid w:val="00CE1172"/>
    <w:rsid w:val="00CE3BD3"/>
    <w:rsid w:val="00CF175C"/>
    <w:rsid w:val="00CF1E65"/>
    <w:rsid w:val="00CF2BB7"/>
    <w:rsid w:val="00CF6AB0"/>
    <w:rsid w:val="00CF6CCD"/>
    <w:rsid w:val="00D0095F"/>
    <w:rsid w:val="00D00E76"/>
    <w:rsid w:val="00D0775E"/>
    <w:rsid w:val="00D109A8"/>
    <w:rsid w:val="00D2024E"/>
    <w:rsid w:val="00D23C90"/>
    <w:rsid w:val="00D305EA"/>
    <w:rsid w:val="00D46027"/>
    <w:rsid w:val="00D605FA"/>
    <w:rsid w:val="00D641E9"/>
    <w:rsid w:val="00D66AF8"/>
    <w:rsid w:val="00D709B3"/>
    <w:rsid w:val="00D70A2B"/>
    <w:rsid w:val="00D7556C"/>
    <w:rsid w:val="00D80E81"/>
    <w:rsid w:val="00D83A54"/>
    <w:rsid w:val="00D848F7"/>
    <w:rsid w:val="00D85BCD"/>
    <w:rsid w:val="00D92940"/>
    <w:rsid w:val="00D93BA9"/>
    <w:rsid w:val="00D94ADD"/>
    <w:rsid w:val="00DA1E7C"/>
    <w:rsid w:val="00DA73AF"/>
    <w:rsid w:val="00DC31D5"/>
    <w:rsid w:val="00DC3587"/>
    <w:rsid w:val="00DD11EF"/>
    <w:rsid w:val="00DD5746"/>
    <w:rsid w:val="00DD6AA2"/>
    <w:rsid w:val="00DE08CC"/>
    <w:rsid w:val="00DE4891"/>
    <w:rsid w:val="00DE73ED"/>
    <w:rsid w:val="00DF2E42"/>
    <w:rsid w:val="00DF41FE"/>
    <w:rsid w:val="00E03977"/>
    <w:rsid w:val="00E135C8"/>
    <w:rsid w:val="00E205AF"/>
    <w:rsid w:val="00E20E82"/>
    <w:rsid w:val="00E30A44"/>
    <w:rsid w:val="00E40D1B"/>
    <w:rsid w:val="00E425B8"/>
    <w:rsid w:val="00E4406E"/>
    <w:rsid w:val="00E530F9"/>
    <w:rsid w:val="00E559BD"/>
    <w:rsid w:val="00E559FE"/>
    <w:rsid w:val="00E620B1"/>
    <w:rsid w:val="00E673A4"/>
    <w:rsid w:val="00E73C5B"/>
    <w:rsid w:val="00E76BBC"/>
    <w:rsid w:val="00E77622"/>
    <w:rsid w:val="00E80C34"/>
    <w:rsid w:val="00E86A9A"/>
    <w:rsid w:val="00EA17DA"/>
    <w:rsid w:val="00EA1D3B"/>
    <w:rsid w:val="00EB10A1"/>
    <w:rsid w:val="00EB53AB"/>
    <w:rsid w:val="00EC0E2F"/>
    <w:rsid w:val="00EC4DBB"/>
    <w:rsid w:val="00EC5A65"/>
    <w:rsid w:val="00ED07B2"/>
    <w:rsid w:val="00ED32AC"/>
    <w:rsid w:val="00ED655C"/>
    <w:rsid w:val="00EE1AAD"/>
    <w:rsid w:val="00EF09CF"/>
    <w:rsid w:val="00F07319"/>
    <w:rsid w:val="00F20C9C"/>
    <w:rsid w:val="00F21639"/>
    <w:rsid w:val="00F32412"/>
    <w:rsid w:val="00F3528B"/>
    <w:rsid w:val="00F44553"/>
    <w:rsid w:val="00F44605"/>
    <w:rsid w:val="00F55DC2"/>
    <w:rsid w:val="00F649E8"/>
    <w:rsid w:val="00F65714"/>
    <w:rsid w:val="00F67C9B"/>
    <w:rsid w:val="00F8001D"/>
    <w:rsid w:val="00F904EE"/>
    <w:rsid w:val="00F960FA"/>
    <w:rsid w:val="00FB32F9"/>
    <w:rsid w:val="00FC0D94"/>
    <w:rsid w:val="00FC5D37"/>
    <w:rsid w:val="00FD4822"/>
    <w:rsid w:val="00FE308E"/>
    <w:rsid w:val="00FE62A6"/>
    <w:rsid w:val="00FF1F9D"/>
    <w:rsid w:val="00FF444F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0819"/>
    <w:rPr>
      <w:color w:val="0000FF"/>
      <w:u w:val="single"/>
    </w:rPr>
  </w:style>
  <w:style w:type="character" w:customStyle="1" w:styleId="headngblue">
    <w:name w:val="headngblue"/>
    <w:basedOn w:val="DefaultParagraphFont"/>
    <w:rsid w:val="009E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ocmms.nic.in/OCMMS/bmwRenew/downloadUploadedDocManagementCommittee?bmwRenewId=75812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ocmms.nic.in/OCMMS/bmwRenew/downloadUploadedDoc?bmwRenewId=7581290" TargetMode="External"/><Relationship Id="rId5" Type="http://schemas.openxmlformats.org/officeDocument/2006/relationships/hyperlink" Target="https://hrocmms.nic.in/OCMMS/bmwRenew/showBmwRenew/BmwRenew+%3A+7581290?bmwRenewId=7581290&amp;industryRegMasterId=976732" TargetMode="External"/><Relationship Id="rId4" Type="http://schemas.openxmlformats.org/officeDocument/2006/relationships/hyperlink" Target="https://hrocmms.nic.in/OCMMS/bmwRenew/showBmwRenew/BmwRenew+%3A+7581290?bmwRenewId=7581290&amp;industryRegMasterId=9767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Company>Hewlett-Packard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2020-03-29T07:35:00Z</dcterms:created>
  <dcterms:modified xsi:type="dcterms:W3CDTF">2020-03-29T07:37:00Z</dcterms:modified>
</cp:coreProperties>
</file>